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4C19" w14:textId="77777777" w:rsidR="00A529B1" w:rsidRDefault="00C0351D" w:rsidP="00EA48F7">
      <w:pPr>
        <w:ind w:firstLine="360"/>
      </w:pPr>
      <w:r>
        <w:t>TARJOUSPYYNTÖ SYSMÄN KUNNAN KUTSUTAKSIKULJETUKSISTA 2024-2025</w:t>
      </w:r>
    </w:p>
    <w:p w14:paraId="363E488E" w14:textId="77777777" w:rsidR="00C0351D" w:rsidRDefault="00C0351D"/>
    <w:p w14:paraId="0E72319A" w14:textId="77777777" w:rsidR="00C0351D" w:rsidRDefault="00C0351D" w:rsidP="00C0351D">
      <w:pPr>
        <w:pStyle w:val="Luettelokappale"/>
        <w:numPr>
          <w:ilvl w:val="0"/>
          <w:numId w:val="1"/>
        </w:numPr>
      </w:pPr>
      <w:r>
        <w:t>Hankinnan kohde</w:t>
      </w:r>
    </w:p>
    <w:p w14:paraId="4DE59565" w14:textId="77777777" w:rsidR="00C0351D" w:rsidRDefault="00C0351D" w:rsidP="00C0351D">
      <w:pPr>
        <w:ind w:left="360"/>
      </w:pPr>
      <w:r>
        <w:t>Sysmän kunta ostaa kunnan sisäistä täydentävää liikennettä järjestämällä ja tukemalla ns. kutsutaksiliikennettä. Sysmän kunta järjestää tarjouskilpailun kutsuohjatun joukkoliikenteen hoitamisesta Sysmän kunnan alueella. Kaikki kuljetukset on kuvattu tarjouspyynnön liitteessä 1.</w:t>
      </w:r>
    </w:p>
    <w:p w14:paraId="7BA12339" w14:textId="77777777" w:rsidR="00C0351D" w:rsidRDefault="00C0351D" w:rsidP="00C0351D">
      <w:pPr>
        <w:ind w:left="360"/>
      </w:pPr>
    </w:p>
    <w:p w14:paraId="6FD1323F" w14:textId="77777777" w:rsidR="00C0351D" w:rsidRDefault="00C0351D" w:rsidP="00C0351D">
      <w:pPr>
        <w:ind w:left="360"/>
      </w:pPr>
      <w:r>
        <w:t>Palvelukuvaus</w:t>
      </w:r>
    </w:p>
    <w:p w14:paraId="4781947F" w14:textId="591F8456" w:rsidR="00C0351D" w:rsidRDefault="00C0351D" w:rsidP="00C0351D">
      <w:pPr>
        <w:ind w:left="360"/>
      </w:pPr>
      <w:r>
        <w:t>Kutsutaksit ajavat ennalta määrättyä reittiä ennalta sovittuina aikoina, mutta lähtevät liikkeelle vain, jos kyytiin on tulijoita. Tarpeen vaatiessa kutsutaksit poikkeavat reitiltä pihaan asiakasta noutamaan. Asiakasmäärästä riippuen kutsutaksit voivat olla tavallisia henkilöautoja, tilatakseja tai busseja.</w:t>
      </w:r>
      <w:r w:rsidR="004E1723">
        <w:t xml:space="preserve"> </w:t>
      </w:r>
      <w:r>
        <w:t xml:space="preserve">Kutsutaksissa </w:t>
      </w:r>
      <w:r w:rsidR="004E1723">
        <w:t xml:space="preserve">asiakas matkustaa joukkoliikennelipun hinnalla. </w:t>
      </w:r>
    </w:p>
    <w:p w14:paraId="512A9E7B" w14:textId="77777777" w:rsidR="004E1723" w:rsidRDefault="004E1723" w:rsidP="00C0351D">
      <w:pPr>
        <w:ind w:left="360"/>
      </w:pPr>
    </w:p>
    <w:p w14:paraId="6B0EC66C" w14:textId="77777777" w:rsidR="004E1723" w:rsidRDefault="004E1723" w:rsidP="004E1723">
      <w:pPr>
        <w:pStyle w:val="Luettelokappale"/>
        <w:numPr>
          <w:ilvl w:val="0"/>
          <w:numId w:val="1"/>
        </w:numPr>
      </w:pPr>
      <w:r>
        <w:t>Hankintamenettely</w:t>
      </w:r>
    </w:p>
    <w:p w14:paraId="30DF1319" w14:textId="743CFAAD" w:rsidR="004E1723" w:rsidRDefault="004E1723" w:rsidP="004E1723">
      <w:pPr>
        <w:ind w:left="360"/>
      </w:pPr>
      <w:r>
        <w:t xml:space="preserve">Hankinta ei ylitä kansallisen hankinnan </w:t>
      </w:r>
      <w:proofErr w:type="spellStart"/>
      <w:r>
        <w:t>kynnysarvoa</w:t>
      </w:r>
      <w:proofErr w:type="spellEnd"/>
      <w:r>
        <w:t xml:space="preserve"> (60 000 € alv. 0</w:t>
      </w:r>
      <w:r w:rsidR="004E2F5F">
        <w:t xml:space="preserve"> </w:t>
      </w:r>
      <w:r>
        <w:t>%). Hankinta tehdään noudattaen avointa menettelyä.</w:t>
      </w:r>
    </w:p>
    <w:p w14:paraId="78EC7547" w14:textId="77777777" w:rsidR="004E1723" w:rsidRDefault="004E1723" w:rsidP="004E1723">
      <w:pPr>
        <w:ind w:left="360"/>
      </w:pPr>
    </w:p>
    <w:p w14:paraId="225C24C6" w14:textId="77777777" w:rsidR="004E1723" w:rsidRDefault="004E1723" w:rsidP="004E1723">
      <w:pPr>
        <w:ind w:left="360"/>
      </w:pPr>
      <w:r>
        <w:t>Tarjouskilpailun ehdot</w:t>
      </w:r>
    </w:p>
    <w:p w14:paraId="43FB7CB2" w14:textId="001D5623" w:rsidR="004E1723" w:rsidRDefault="004E1723" w:rsidP="004E1723">
      <w:pPr>
        <w:ind w:left="360"/>
      </w:pPr>
      <w:r>
        <w:t>Tarjoukset tulee tehdä tämän asiakirjan liitteenä olevalla tarjouslomakkeella, johon on ilmoitettava tarjotun palvelun veroton hinta (alv. 0</w:t>
      </w:r>
      <w:r w:rsidR="00EF2772">
        <w:t xml:space="preserve"> </w:t>
      </w:r>
      <w:r>
        <w:t>%) kohdekohtaisesti hinta € /</w:t>
      </w:r>
      <w:r w:rsidR="00EF2772">
        <w:t xml:space="preserve"> </w:t>
      </w:r>
      <w:r>
        <w:t>kuljetuskilometri.</w:t>
      </w:r>
    </w:p>
    <w:p w14:paraId="21EB9E6B" w14:textId="77777777" w:rsidR="004E1723" w:rsidRPr="00A230BC" w:rsidRDefault="004E1723" w:rsidP="004E1723">
      <w:pPr>
        <w:ind w:left="360"/>
        <w:rPr>
          <w:rFonts w:cstheme="minorHAnsi"/>
        </w:rPr>
      </w:pPr>
      <w:r>
        <w:t>Tarjouksen pyytäjä pidättää oikeuden olla hyväksymättä mitään tarjousta.</w:t>
      </w:r>
      <w:r w:rsidR="006650C8">
        <w:t xml:space="preserve"> Hankintailmoitus julkaistaan </w:t>
      </w:r>
      <w:r w:rsidR="006650C8" w:rsidRPr="00A230BC">
        <w:rPr>
          <w:rFonts w:cstheme="minorHAnsi"/>
        </w:rPr>
        <w:t>myös Sysmän kunnan kotisivuilla.</w:t>
      </w:r>
    </w:p>
    <w:p w14:paraId="33EE95C7" w14:textId="1A1832BE" w:rsidR="00B959A1" w:rsidRDefault="00B5568D" w:rsidP="004E1723">
      <w:pPr>
        <w:ind w:left="360"/>
      </w:pPr>
      <w:r w:rsidRPr="00EF2772">
        <w:rPr>
          <w:rFonts w:eastAsia="Aptos" w:cstheme="minorHAnsi"/>
          <w:kern w:val="2"/>
          <w14:ligatures w14:val="standardContextual"/>
        </w:rPr>
        <w:t>Liikenteessä käytettävän auton on täytettävä kulloinkin voimassa olevien Suomen lakien, asetusten sekä viranomaisten antamien määräysten vaatimukset henkilökuljetuksiin käytettävälle autolle</w:t>
      </w:r>
      <w:r w:rsidRPr="00EF2772">
        <w:rPr>
          <w:rFonts w:cstheme="minorHAnsi"/>
        </w:rPr>
        <w:t xml:space="preserve">. </w:t>
      </w:r>
      <w:r w:rsidR="00A230BC" w:rsidRPr="00EF2772">
        <w:rPr>
          <w:rFonts w:cstheme="minorHAnsi"/>
        </w:rPr>
        <w:t xml:space="preserve">Kalustovaatimus henkilöstökuljetuksiin on kulloinkin Suomessa voimassa olevien lakien ja määräysten mukainen </w:t>
      </w:r>
      <w:proofErr w:type="spellStart"/>
      <w:r w:rsidR="00A230BC" w:rsidRPr="00EF2772">
        <w:rPr>
          <w:rFonts w:cstheme="minorHAnsi"/>
        </w:rPr>
        <w:t>minimitaso</w:t>
      </w:r>
      <w:proofErr w:type="spellEnd"/>
      <w:r w:rsidR="00A230BC" w:rsidRPr="00EF2772">
        <w:rPr>
          <w:rFonts w:cstheme="minorHAnsi"/>
        </w:rPr>
        <w:t xml:space="preserve">, myös liikennepäästöjen osalta. </w:t>
      </w:r>
      <w:r w:rsidR="006650C8" w:rsidRPr="00EF2772">
        <w:rPr>
          <w:rFonts w:cstheme="minorHAnsi"/>
        </w:rPr>
        <w:t>Ennen</w:t>
      </w:r>
      <w:r w:rsidR="006650C8" w:rsidRPr="00A230BC">
        <w:rPr>
          <w:rFonts w:cstheme="minorHAnsi"/>
        </w:rPr>
        <w:t xml:space="preserve"> tarjousten käsittelyä arvioidaan </w:t>
      </w:r>
      <w:r w:rsidR="00B959A1" w:rsidRPr="00A230BC">
        <w:rPr>
          <w:rFonts w:cstheme="minorHAnsi"/>
        </w:rPr>
        <w:t xml:space="preserve">tarjoajan tekniset, taloudelliset ja muut edellytykset hankinnan toteuttamiseen. Tarjouskilpailusta suljetaan pois sellaiset tarjoajat, joilla taloutta ja muuta </w:t>
      </w:r>
      <w:r w:rsidR="00B959A1" w:rsidRPr="00EF2772">
        <w:rPr>
          <w:rFonts w:cstheme="minorHAnsi"/>
        </w:rPr>
        <w:t>toimintaa koskevien</w:t>
      </w:r>
      <w:r w:rsidR="00B959A1" w:rsidRPr="00EF2772">
        <w:t xml:space="preserve"> tietojen perusteella ei voida arvioida olevan edellytyksiä hankinnan toteuttamiseen. </w:t>
      </w:r>
      <w:r w:rsidR="00D02669" w:rsidRPr="00EF2772">
        <w:t>Ehdoton</w:t>
      </w:r>
      <w:r w:rsidR="00A230BC" w:rsidRPr="00EF2772">
        <w:t xml:space="preserve"> minimivaatimus on, että tarjoajalla ei ole </w:t>
      </w:r>
      <w:proofErr w:type="spellStart"/>
      <w:r w:rsidR="00A230BC" w:rsidRPr="00EF2772">
        <w:t>verovelkaa</w:t>
      </w:r>
      <w:proofErr w:type="spellEnd"/>
      <w:r w:rsidR="00A230BC" w:rsidRPr="00EF2772">
        <w:t xml:space="preserve"> ja kaikki viranomaisvelvoitteet on hoidettu. </w:t>
      </w:r>
      <w:r w:rsidR="00B959A1" w:rsidRPr="00EF2772">
        <w:t>Tarjotun palvelun on oltava tarjouspyynnön ja sen liitteiden sisällön mukainen ja tarjouksesta</w:t>
      </w:r>
      <w:r w:rsidR="00B959A1">
        <w:t xml:space="preserve"> tulee selvitä kaikki pyydetyt tiedot. Vaihtoehtoisia tarjouksia ei hyväksytä.</w:t>
      </w:r>
    </w:p>
    <w:p w14:paraId="62F4B05C" w14:textId="77777777" w:rsidR="00B959A1" w:rsidRDefault="00B959A1" w:rsidP="004E1723">
      <w:pPr>
        <w:ind w:left="360"/>
      </w:pPr>
    </w:p>
    <w:p w14:paraId="601E94AF" w14:textId="77777777" w:rsidR="00B959A1" w:rsidRDefault="00B959A1" w:rsidP="00B959A1">
      <w:pPr>
        <w:pStyle w:val="Luettelokappale"/>
        <w:numPr>
          <w:ilvl w:val="0"/>
          <w:numId w:val="1"/>
        </w:numPr>
      </w:pPr>
      <w:r>
        <w:t>Hankintasopimus ja sen pituus</w:t>
      </w:r>
    </w:p>
    <w:p w14:paraId="6ECF1CB8" w14:textId="732D2DD5" w:rsidR="00B959A1" w:rsidRDefault="00B959A1" w:rsidP="00DD1B13">
      <w:pPr>
        <w:pStyle w:val="Luettelokappale"/>
      </w:pPr>
      <w:r>
        <w:t xml:space="preserve">Kunta tekee hankintasopimuksen sen tarjoajan kanssa, jonka tarjous on halvin. Sopimus asiassa syntyy, kun molemmat sopimusosapuolet ovat allekirjoittaneet sopimusasiakirjat. Hankintasopimus allekirjoitetaan </w:t>
      </w:r>
      <w:r w:rsidR="00915953">
        <w:t xml:space="preserve">pääsääntöisesti </w:t>
      </w:r>
      <w:r>
        <w:t>sen jälkeen, kun hankintapäätös on saanut lainvoiman.</w:t>
      </w:r>
    </w:p>
    <w:p w14:paraId="1A8DC472" w14:textId="77777777" w:rsidR="00B959A1" w:rsidRDefault="00B959A1" w:rsidP="00B959A1">
      <w:pPr>
        <w:pStyle w:val="Luettelokappale"/>
      </w:pPr>
    </w:p>
    <w:p w14:paraId="4BB5F7CB" w14:textId="77777777" w:rsidR="00B959A1" w:rsidRDefault="00B959A1" w:rsidP="00B959A1">
      <w:pPr>
        <w:pStyle w:val="Luettelokappale"/>
      </w:pPr>
      <w:r>
        <w:t>Hankintasopimus tehdään ajalle 1.9.2024 – 31.8.2025</w:t>
      </w:r>
    </w:p>
    <w:p w14:paraId="1EF0114C" w14:textId="77777777" w:rsidR="00B959A1" w:rsidRDefault="00B959A1" w:rsidP="00B959A1">
      <w:pPr>
        <w:pStyle w:val="Luettelokappale"/>
      </w:pPr>
    </w:p>
    <w:p w14:paraId="7AD44F52" w14:textId="77777777" w:rsidR="00B959A1" w:rsidRDefault="00B959A1" w:rsidP="00B959A1">
      <w:pPr>
        <w:pStyle w:val="Luettelokappale"/>
        <w:numPr>
          <w:ilvl w:val="0"/>
          <w:numId w:val="1"/>
        </w:numPr>
      </w:pPr>
      <w:r>
        <w:t>Tarjoajalle asetettavat vaatimukset</w:t>
      </w:r>
    </w:p>
    <w:p w14:paraId="3DF3FE44" w14:textId="77777777" w:rsidR="00B959A1" w:rsidRDefault="00B959A1" w:rsidP="00B959A1">
      <w:pPr>
        <w:pStyle w:val="Luettelokappale"/>
      </w:pPr>
      <w:r>
        <w:t xml:space="preserve">Tarjoajalle asetettavat vaatimukset on esitetty liitteessä 2. Mikäli tarjoaja ei anna pyydettyjä selvityksiä tai tarjoajaa koskevat vaatimukset eivät täyty, tarjous hylätään. </w:t>
      </w:r>
    </w:p>
    <w:p w14:paraId="546E4BBF" w14:textId="77777777" w:rsidR="00B959A1" w:rsidRDefault="00B959A1" w:rsidP="00B959A1">
      <w:pPr>
        <w:pStyle w:val="Luettelokappale"/>
      </w:pPr>
    </w:p>
    <w:p w14:paraId="265CBE72" w14:textId="77777777" w:rsidR="00B959A1" w:rsidRDefault="00B959A1" w:rsidP="00B959A1">
      <w:pPr>
        <w:pStyle w:val="Luettelokappale"/>
        <w:numPr>
          <w:ilvl w:val="0"/>
          <w:numId w:val="1"/>
        </w:numPr>
      </w:pPr>
      <w:r>
        <w:t>Alihankinta</w:t>
      </w:r>
    </w:p>
    <w:p w14:paraId="4F02F002" w14:textId="2A7FF3F0" w:rsidR="00B959A1" w:rsidRDefault="00B959A1" w:rsidP="00B959A1">
      <w:pPr>
        <w:pStyle w:val="Luettelokappale"/>
      </w:pPr>
      <w:r>
        <w:t>Jos tarjoaja käyttää alihankkijaa</w:t>
      </w:r>
      <w:r w:rsidRPr="00FF5180">
        <w:t xml:space="preserve">, voidaan alihankkijaksi hyväksyä vain tarjousasiakirjoissa asetetut vaatimukset täyttävä liikennöitsijä. </w:t>
      </w:r>
      <w:r w:rsidR="007D6E6E" w:rsidRPr="00FF5180">
        <w:t xml:space="preserve">Alihankkijan tiedot on ilmoitettava tarjouksen yhteydessä. </w:t>
      </w:r>
      <w:r w:rsidRPr="00FF5180">
        <w:t>Tarjoaja vastaa alihankkijansa toimista ostajalle kuin omistaan</w:t>
      </w:r>
      <w:r>
        <w:t>.</w:t>
      </w:r>
    </w:p>
    <w:p w14:paraId="3EBE5957" w14:textId="77777777" w:rsidR="00B959A1" w:rsidRDefault="00B959A1" w:rsidP="00B959A1">
      <w:pPr>
        <w:pStyle w:val="Luettelokappale"/>
      </w:pPr>
    </w:p>
    <w:p w14:paraId="27762590" w14:textId="77777777" w:rsidR="00B959A1" w:rsidRDefault="00B959A1" w:rsidP="00B959A1">
      <w:pPr>
        <w:pStyle w:val="Luettelokappale"/>
        <w:numPr>
          <w:ilvl w:val="0"/>
          <w:numId w:val="1"/>
        </w:numPr>
      </w:pPr>
      <w:r>
        <w:t>Tarjouksen valintakriteerit ja arviointiperusteet</w:t>
      </w:r>
    </w:p>
    <w:p w14:paraId="7A8BDFAC" w14:textId="77777777" w:rsidR="00D00473" w:rsidRDefault="00B959A1" w:rsidP="00D00473">
      <w:pPr>
        <w:pStyle w:val="Luettelokappale"/>
      </w:pPr>
      <w:r>
        <w:t xml:space="preserve">Valintaperusteena on tarjotun palvelun hinta ottaen huomioon lähtökorvaus ja kilometritaksa liitteen 2 mukaan. </w:t>
      </w:r>
    </w:p>
    <w:p w14:paraId="6310CBEF" w14:textId="77777777" w:rsidR="00D00473" w:rsidRDefault="00D00473" w:rsidP="00D00473">
      <w:pPr>
        <w:pStyle w:val="Luettelokappale"/>
      </w:pPr>
    </w:p>
    <w:p w14:paraId="166C72CF" w14:textId="77777777" w:rsidR="00D00473" w:rsidRDefault="00D00473" w:rsidP="00D00473">
      <w:pPr>
        <w:pStyle w:val="Luettelokappale"/>
        <w:numPr>
          <w:ilvl w:val="0"/>
          <w:numId w:val="1"/>
        </w:numPr>
      </w:pPr>
      <w:r>
        <w:t>Tarjouskilpailuun liittyvät lisätiedot</w:t>
      </w:r>
    </w:p>
    <w:p w14:paraId="597D20A7" w14:textId="77777777" w:rsidR="00D00473" w:rsidRDefault="00D00473" w:rsidP="00D00473">
      <w:pPr>
        <w:pStyle w:val="Luettelokappale"/>
      </w:pPr>
      <w:r>
        <w:t xml:space="preserve">Tarjouksiin liittyviä lisätietoja antaa Tarja Kirmula </w:t>
      </w:r>
      <w:hyperlink r:id="rId7" w:history="1">
        <w:r w:rsidRPr="009D5A1C">
          <w:rPr>
            <w:rStyle w:val="Hyperlinkki"/>
          </w:rPr>
          <w:t>tarja.kirmula@sysma.fi</w:t>
        </w:r>
      </w:hyperlink>
      <w:r>
        <w:t xml:space="preserve"> p. 044 713 4511</w:t>
      </w:r>
    </w:p>
    <w:p w14:paraId="305A7C03" w14:textId="77777777" w:rsidR="00D00473" w:rsidRDefault="00D00473" w:rsidP="00D00473">
      <w:pPr>
        <w:pStyle w:val="Luettelokappale"/>
      </w:pPr>
    </w:p>
    <w:p w14:paraId="1A5454A9" w14:textId="77777777" w:rsidR="00D00473" w:rsidRDefault="00D00473" w:rsidP="00D00473">
      <w:pPr>
        <w:pStyle w:val="Luettelokappale"/>
        <w:numPr>
          <w:ilvl w:val="0"/>
          <w:numId w:val="1"/>
        </w:numPr>
      </w:pPr>
      <w:r>
        <w:t>Luottamuksellisuus</w:t>
      </w:r>
    </w:p>
    <w:p w14:paraId="30409B81" w14:textId="77777777" w:rsidR="00D00473" w:rsidRDefault="00D00473" w:rsidP="00D00473">
      <w:pPr>
        <w:pStyle w:val="Luettelokappale"/>
      </w:pPr>
      <w:r>
        <w:t xml:space="preserve">Jos tarjoajan mukaan jokin osa tarjouksen materiaalista sisältää liike- tai ammattisalaisuuden johdosta luottamuksellista materiaalia, tulee kyseinen materiaali toimittaa erillisellä liitteellä ja merkitä liite selkeästi termillä ”Luottamuksellinen”. Tarjouksen hinta ei ole ammatti- tai liikesalaisuus. Liikesalaisuudeksi hyväksytään vain sellainen tieto, jota ei ole aiemmin julkistettu ja jonka paljastumisesta aiheutuisi tarjoajalle vahinkoa. </w:t>
      </w:r>
    </w:p>
    <w:p w14:paraId="399A81F9" w14:textId="77777777" w:rsidR="00D00473" w:rsidRDefault="00D00473" w:rsidP="00D00473">
      <w:pPr>
        <w:pStyle w:val="Luettelokappale"/>
      </w:pPr>
    </w:p>
    <w:p w14:paraId="77790CB0" w14:textId="77777777" w:rsidR="00293233" w:rsidRDefault="00D00473" w:rsidP="00293233">
      <w:pPr>
        <w:pStyle w:val="Luettelokappale"/>
        <w:numPr>
          <w:ilvl w:val="0"/>
          <w:numId w:val="1"/>
        </w:numPr>
      </w:pPr>
      <w:r>
        <w:t>Tarjouksen jättäminen</w:t>
      </w:r>
    </w:p>
    <w:p w14:paraId="79E8B6F7" w14:textId="6021C5B2" w:rsidR="00293233" w:rsidRDefault="00293233" w:rsidP="00293233">
      <w:pPr>
        <w:pStyle w:val="Luettelokappale"/>
      </w:pPr>
      <w:r>
        <w:t xml:space="preserve">Tarjoajan tulee tehdä jokaisesta tarjoamastaan reitistä tarjous tarjouslomakkeella. Tarjous on jätettävä </w:t>
      </w:r>
      <w:r w:rsidRPr="00BC6A3E">
        <w:t>allekirjoitettuna</w:t>
      </w:r>
      <w:r w:rsidR="0077350B" w:rsidRPr="00BC6A3E">
        <w:t xml:space="preserve"> sähk</w:t>
      </w:r>
      <w:r w:rsidR="008C20FC">
        <w:t>öpostilla</w:t>
      </w:r>
      <w:r w:rsidR="0077350B" w:rsidRPr="00BC6A3E">
        <w:t xml:space="preserve"> </w:t>
      </w:r>
      <w:hyperlink r:id="rId8" w:history="1">
        <w:r w:rsidR="0077350B" w:rsidRPr="00BC6A3E">
          <w:rPr>
            <w:rStyle w:val="Hyperlinkki"/>
          </w:rPr>
          <w:t>kirjaamo@sysma.fi</w:t>
        </w:r>
      </w:hyperlink>
      <w:r w:rsidR="0077350B" w:rsidRPr="00BC6A3E">
        <w:t xml:space="preserve"> tai </w:t>
      </w:r>
      <w:r w:rsidRPr="00BC6A3E">
        <w:t>suljetussa</w:t>
      </w:r>
      <w:r>
        <w:t xml:space="preserve"> kirjekuoressa osoitteeseen:</w:t>
      </w:r>
    </w:p>
    <w:p w14:paraId="6FC02BD2" w14:textId="77777777" w:rsidR="00293233" w:rsidRDefault="00293233" w:rsidP="00293233">
      <w:pPr>
        <w:pStyle w:val="Luettelokappale"/>
      </w:pPr>
      <w:r>
        <w:t>Sysmän kunta</w:t>
      </w:r>
    </w:p>
    <w:p w14:paraId="3A5E0E80" w14:textId="77777777" w:rsidR="00293233" w:rsidRDefault="00293233" w:rsidP="00293233">
      <w:pPr>
        <w:pStyle w:val="Luettelokappale"/>
      </w:pPr>
      <w:proofErr w:type="spellStart"/>
      <w:r>
        <w:t>Valittulantie</w:t>
      </w:r>
      <w:proofErr w:type="spellEnd"/>
      <w:r>
        <w:t xml:space="preserve"> 5</w:t>
      </w:r>
    </w:p>
    <w:p w14:paraId="455F1E0A" w14:textId="77777777" w:rsidR="00293233" w:rsidRDefault="00293233" w:rsidP="00293233">
      <w:pPr>
        <w:pStyle w:val="Luettelokappale"/>
      </w:pPr>
      <w:r>
        <w:t>19700 Sysmä</w:t>
      </w:r>
    </w:p>
    <w:p w14:paraId="6D1041CB" w14:textId="77777777" w:rsidR="00293233" w:rsidRDefault="00293233" w:rsidP="00293233">
      <w:pPr>
        <w:pStyle w:val="Luettelokappale"/>
      </w:pPr>
    </w:p>
    <w:p w14:paraId="23B8F29F" w14:textId="6249E65C" w:rsidR="00D00473" w:rsidRDefault="00293233" w:rsidP="00F83218">
      <w:pPr>
        <w:pStyle w:val="Luettelokappale"/>
      </w:pPr>
      <w:r w:rsidRPr="002F4AC5">
        <w:t>Kuoreen</w:t>
      </w:r>
      <w:r w:rsidR="0077350B" w:rsidRPr="002F4AC5">
        <w:t>/sähköpostiin</w:t>
      </w:r>
      <w:r w:rsidRPr="002F4AC5">
        <w:t xml:space="preserve"> tulee</w:t>
      </w:r>
      <w:r>
        <w:t xml:space="preserve"> selkeästi merkitä viite ”Kuljetustarjous, kutsutaksit 2024-2025”. Tarjouksessa on ilmoitettava tarjoajan nimi ja yhteystiedot sekä tarjoajan yhteyshenkilön yhteystiedot (nimi, puhelin ja sähköpostiosoite</w:t>
      </w:r>
      <w:r w:rsidR="008E5100">
        <w:t>). Tarjouksen on oltava perillä em. osoitteessa viimeistään 2</w:t>
      </w:r>
      <w:r w:rsidR="00EF0BB1">
        <w:t>5</w:t>
      </w:r>
      <w:r w:rsidR="008E5100">
        <w:t xml:space="preserve">.7.2024 klo 12.00 mennessä. </w:t>
      </w:r>
      <w:r w:rsidR="00340AC9">
        <w:t xml:space="preserve">Määräajan </w:t>
      </w:r>
      <w:r w:rsidR="00F83218">
        <w:t xml:space="preserve">jälkeen saapuneita tarjouksia ei huomioida tarjouskilpailussa. Tarjouksen on oltava voimassa vähintään 31.9.2024 asti. Kunta antaa hankintapäätöksen myös sähköisesti, jos tarjoaja on ilmoittanut sähköpostiosoitteensa. </w:t>
      </w:r>
    </w:p>
    <w:p w14:paraId="09408A91" w14:textId="77777777" w:rsidR="00F83218" w:rsidRDefault="00F83218" w:rsidP="00F83218">
      <w:pPr>
        <w:pStyle w:val="Luettelokappale"/>
      </w:pPr>
    </w:p>
    <w:p w14:paraId="0C109720" w14:textId="77777777" w:rsidR="00F83218" w:rsidRDefault="00F83218" w:rsidP="00F83218">
      <w:pPr>
        <w:pStyle w:val="Luettelokappale"/>
        <w:numPr>
          <w:ilvl w:val="0"/>
          <w:numId w:val="1"/>
        </w:numPr>
      </w:pPr>
      <w:r>
        <w:t>Tarjouspyynnön vastaisten tarjousten hylkääminen</w:t>
      </w:r>
    </w:p>
    <w:p w14:paraId="546ACC9A" w14:textId="20382369" w:rsidR="00094221" w:rsidRDefault="00F83218" w:rsidP="00094221">
      <w:pPr>
        <w:pStyle w:val="Luettelokappale"/>
      </w:pPr>
      <w:r>
        <w:t xml:space="preserve">Kunta hylkää tarjouspyynnön vastaiset tarjoukset. Tämän johdosta tarjoajien tulee toimittaa kaikki tässä tarjouspyynnössä </w:t>
      </w:r>
      <w:r w:rsidRPr="00094221">
        <w:t>edellytetyt selvitykset</w:t>
      </w:r>
      <w:r w:rsidR="003352AE" w:rsidRPr="00094221">
        <w:t xml:space="preserve"> heti tarjouksen mukana</w:t>
      </w:r>
      <w:r w:rsidRPr="00094221">
        <w:t>.</w:t>
      </w:r>
    </w:p>
    <w:p w14:paraId="0D16174D" w14:textId="77777777" w:rsidR="00094221" w:rsidRDefault="00094221" w:rsidP="00094221">
      <w:pPr>
        <w:pStyle w:val="Luettelokappale"/>
      </w:pPr>
    </w:p>
    <w:p w14:paraId="4A83E2FE" w14:textId="77777777" w:rsidR="00094221" w:rsidRDefault="00094221" w:rsidP="00094221">
      <w:pPr>
        <w:pStyle w:val="Luettelokappale"/>
      </w:pPr>
    </w:p>
    <w:p w14:paraId="086501B4" w14:textId="77777777" w:rsidR="00094221" w:rsidRDefault="00094221" w:rsidP="00094221">
      <w:pPr>
        <w:pStyle w:val="Luettelokappale"/>
      </w:pPr>
    </w:p>
    <w:p w14:paraId="438682B1" w14:textId="77777777" w:rsidR="00094221" w:rsidRDefault="00094221" w:rsidP="00094221">
      <w:pPr>
        <w:pStyle w:val="Luettelokappale"/>
      </w:pPr>
    </w:p>
    <w:p w14:paraId="21DA0161" w14:textId="77777777" w:rsidR="00094221" w:rsidRDefault="00094221" w:rsidP="00094221">
      <w:pPr>
        <w:pStyle w:val="Luettelokappale"/>
      </w:pPr>
    </w:p>
    <w:p w14:paraId="49D639DC" w14:textId="77777777" w:rsidR="00094221" w:rsidRDefault="00094221" w:rsidP="00094221">
      <w:pPr>
        <w:pStyle w:val="Luettelokappale"/>
      </w:pPr>
    </w:p>
    <w:p w14:paraId="62BBA83D" w14:textId="77777777" w:rsidR="00F83218" w:rsidRDefault="00F83218" w:rsidP="00F83218">
      <w:pPr>
        <w:pStyle w:val="Luettelokappale"/>
        <w:numPr>
          <w:ilvl w:val="0"/>
          <w:numId w:val="1"/>
        </w:numPr>
      </w:pPr>
      <w:r>
        <w:lastRenderedPageBreak/>
        <w:t>Laskutus</w:t>
      </w:r>
    </w:p>
    <w:p w14:paraId="54321F40" w14:textId="77777777" w:rsidR="00F83218" w:rsidRDefault="00F83218" w:rsidP="00F83218">
      <w:pPr>
        <w:pStyle w:val="Luettelokappale"/>
      </w:pPr>
      <w:r>
        <w:t xml:space="preserve">Tarjoukseen sisältymättömiä kustannuksia ei makseta. Maksuehto 14 vrk netto. </w:t>
      </w:r>
    </w:p>
    <w:p w14:paraId="21E5B417" w14:textId="77777777" w:rsidR="00F83218" w:rsidRDefault="00F83218" w:rsidP="00F83218">
      <w:pPr>
        <w:pStyle w:val="Luettelokappale"/>
      </w:pPr>
    </w:p>
    <w:p w14:paraId="043AA808" w14:textId="3ECC31DD" w:rsidR="00F83218" w:rsidRDefault="00F83218" w:rsidP="00F83218">
      <w:pPr>
        <w:pStyle w:val="Luettelokappale"/>
      </w:pPr>
      <w:r>
        <w:t xml:space="preserve">Sysmässä </w:t>
      </w:r>
      <w:r w:rsidR="00EF0BB1">
        <w:t>3</w:t>
      </w:r>
      <w:bookmarkStart w:id="0" w:name="_GoBack"/>
      <w:bookmarkEnd w:id="0"/>
      <w:r>
        <w:t>.7.2024</w:t>
      </w:r>
    </w:p>
    <w:p w14:paraId="594CEDEE" w14:textId="77777777" w:rsidR="00F83218" w:rsidRDefault="00F83218" w:rsidP="00F83218">
      <w:pPr>
        <w:pStyle w:val="Luettelokappale"/>
      </w:pPr>
    </w:p>
    <w:p w14:paraId="7750B80C" w14:textId="77777777" w:rsidR="00F83218" w:rsidRDefault="00F83218" w:rsidP="00F83218">
      <w:pPr>
        <w:pStyle w:val="Luettelokappale"/>
      </w:pPr>
    </w:p>
    <w:p w14:paraId="6EB19679" w14:textId="77777777" w:rsidR="00F83218" w:rsidRDefault="00F83218" w:rsidP="00F83218">
      <w:pPr>
        <w:pStyle w:val="Luettelokappale"/>
      </w:pPr>
    </w:p>
    <w:p w14:paraId="2DE69260" w14:textId="77777777" w:rsidR="00F83218" w:rsidRDefault="00F83218" w:rsidP="00F83218">
      <w:pPr>
        <w:pStyle w:val="Luettelokappale"/>
      </w:pPr>
    </w:p>
    <w:p w14:paraId="018A2E71" w14:textId="77777777" w:rsidR="00F83218" w:rsidRDefault="00F83218" w:rsidP="00F83218">
      <w:pPr>
        <w:pStyle w:val="Luettelokappale"/>
      </w:pPr>
      <w:r>
        <w:t>Tarja Kirmula</w:t>
      </w:r>
    </w:p>
    <w:p w14:paraId="2D24560E" w14:textId="77777777" w:rsidR="00F83218" w:rsidRDefault="00F83218" w:rsidP="00F83218">
      <w:pPr>
        <w:pStyle w:val="Luettelokappale"/>
      </w:pPr>
      <w:r>
        <w:t>joukkoliikennevastaava</w:t>
      </w:r>
    </w:p>
    <w:p w14:paraId="660628FB" w14:textId="77777777" w:rsidR="00F83218" w:rsidRDefault="00F83218" w:rsidP="00F83218">
      <w:pPr>
        <w:pStyle w:val="Luettelokappale"/>
      </w:pPr>
    </w:p>
    <w:p w14:paraId="155F1EFC" w14:textId="77777777" w:rsidR="00F83218" w:rsidRDefault="00F83218" w:rsidP="00F83218">
      <w:pPr>
        <w:pStyle w:val="Luettelokappale"/>
      </w:pPr>
    </w:p>
    <w:p w14:paraId="7D3453A7" w14:textId="77777777" w:rsidR="00F83218" w:rsidRDefault="00F83218" w:rsidP="00F83218">
      <w:pPr>
        <w:pStyle w:val="Luettelokappale"/>
      </w:pPr>
      <w:r>
        <w:t>Liitteet:</w:t>
      </w:r>
    </w:p>
    <w:p w14:paraId="5B7A3104" w14:textId="77777777" w:rsidR="00F83218" w:rsidRDefault="00F83218" w:rsidP="00F83218">
      <w:pPr>
        <w:pStyle w:val="Luettelokappale"/>
      </w:pPr>
      <w:r>
        <w:t>Liite 1 Palvelukuvaus</w:t>
      </w:r>
    </w:p>
    <w:p w14:paraId="79B75053" w14:textId="77777777" w:rsidR="00F83218" w:rsidRDefault="00F83218" w:rsidP="00F83218">
      <w:pPr>
        <w:pStyle w:val="Luettelokappale"/>
      </w:pPr>
      <w:r>
        <w:t>Liite 2 Tarjoukseen sisältyvät tiedot</w:t>
      </w:r>
    </w:p>
    <w:p w14:paraId="0891733F" w14:textId="77777777" w:rsidR="00F83218" w:rsidRDefault="00F83218" w:rsidP="00F83218">
      <w:pPr>
        <w:pStyle w:val="Luettelokappale"/>
      </w:pPr>
      <w:r>
        <w:t>Liite 3 Tarjouslomake</w:t>
      </w:r>
    </w:p>
    <w:p w14:paraId="4EFEEB5D" w14:textId="77777777" w:rsidR="00F83218" w:rsidRDefault="00F83218" w:rsidP="00F83218">
      <w:pPr>
        <w:pStyle w:val="Luettelokappale"/>
      </w:pPr>
    </w:p>
    <w:p w14:paraId="24982076" w14:textId="77777777" w:rsidR="00F83218" w:rsidRDefault="00F83218" w:rsidP="00F83218">
      <w:pPr>
        <w:pStyle w:val="Luettelokappale"/>
      </w:pPr>
    </w:p>
    <w:p w14:paraId="7B2201E4" w14:textId="77777777" w:rsidR="00F83218" w:rsidRDefault="00F83218" w:rsidP="00F83218">
      <w:pPr>
        <w:pStyle w:val="Luettelokappale"/>
      </w:pPr>
    </w:p>
    <w:p w14:paraId="62AF7C6A" w14:textId="77777777" w:rsidR="00F83218" w:rsidRDefault="00F83218" w:rsidP="00F83218">
      <w:pPr>
        <w:pStyle w:val="Luettelokappale"/>
      </w:pPr>
    </w:p>
    <w:p w14:paraId="0144E0A1" w14:textId="77777777" w:rsidR="00F83218" w:rsidRDefault="00F83218" w:rsidP="00F83218">
      <w:pPr>
        <w:pStyle w:val="Luettelokappale"/>
      </w:pPr>
    </w:p>
    <w:sectPr w:rsidR="00F83218">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C149" w14:textId="77777777" w:rsidR="006E4480" w:rsidRDefault="006E4480" w:rsidP="00EA48F7">
      <w:pPr>
        <w:spacing w:after="0" w:line="240" w:lineRule="auto"/>
      </w:pPr>
      <w:r>
        <w:separator/>
      </w:r>
    </w:p>
  </w:endnote>
  <w:endnote w:type="continuationSeparator" w:id="0">
    <w:p w14:paraId="7B1A6C0E" w14:textId="77777777" w:rsidR="006E4480" w:rsidRDefault="006E4480" w:rsidP="00E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F560" w14:textId="77777777" w:rsidR="006E4480" w:rsidRDefault="006E4480" w:rsidP="00EA48F7">
      <w:pPr>
        <w:spacing w:after="0" w:line="240" w:lineRule="auto"/>
      </w:pPr>
      <w:r>
        <w:separator/>
      </w:r>
    </w:p>
  </w:footnote>
  <w:footnote w:type="continuationSeparator" w:id="0">
    <w:p w14:paraId="7F98546A" w14:textId="77777777" w:rsidR="006E4480" w:rsidRDefault="006E4480" w:rsidP="00E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140315"/>
      <w:docPartObj>
        <w:docPartGallery w:val="Page Numbers (Top of Page)"/>
        <w:docPartUnique/>
      </w:docPartObj>
    </w:sdtPr>
    <w:sdtEndPr/>
    <w:sdtContent>
      <w:p w14:paraId="277F5B75" w14:textId="77777777" w:rsidR="00EA48F7" w:rsidRDefault="00EA48F7">
        <w:pPr>
          <w:pStyle w:val="Yltunniste"/>
          <w:jc w:val="right"/>
        </w:pPr>
        <w:r>
          <w:fldChar w:fldCharType="begin"/>
        </w:r>
        <w:r>
          <w:instrText>PAGE   \* MERGEFORMAT</w:instrText>
        </w:r>
        <w:r>
          <w:fldChar w:fldCharType="separate"/>
        </w:r>
        <w:r>
          <w:t>2</w:t>
        </w:r>
        <w:r>
          <w:fldChar w:fldCharType="end"/>
        </w:r>
      </w:p>
    </w:sdtContent>
  </w:sdt>
  <w:p w14:paraId="5BE46547" w14:textId="77777777" w:rsidR="00EA48F7" w:rsidRDefault="00EA48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3342"/>
    <w:multiLevelType w:val="hybridMultilevel"/>
    <w:tmpl w:val="D480F4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1D"/>
    <w:rsid w:val="00094221"/>
    <w:rsid w:val="00197DE4"/>
    <w:rsid w:val="00293233"/>
    <w:rsid w:val="002F4AC5"/>
    <w:rsid w:val="003352AE"/>
    <w:rsid w:val="00340AC9"/>
    <w:rsid w:val="004E1723"/>
    <w:rsid w:val="004E2F5F"/>
    <w:rsid w:val="006650C8"/>
    <w:rsid w:val="006E4480"/>
    <w:rsid w:val="0077350B"/>
    <w:rsid w:val="00774C0A"/>
    <w:rsid w:val="007D6E6E"/>
    <w:rsid w:val="008C20FC"/>
    <w:rsid w:val="008E5100"/>
    <w:rsid w:val="00915953"/>
    <w:rsid w:val="00A230BC"/>
    <w:rsid w:val="00A529B1"/>
    <w:rsid w:val="00B5230E"/>
    <w:rsid w:val="00B5568D"/>
    <w:rsid w:val="00B959A1"/>
    <w:rsid w:val="00BC6A3E"/>
    <w:rsid w:val="00C0351D"/>
    <w:rsid w:val="00D00473"/>
    <w:rsid w:val="00D02669"/>
    <w:rsid w:val="00D5273D"/>
    <w:rsid w:val="00DD1B13"/>
    <w:rsid w:val="00EA33DC"/>
    <w:rsid w:val="00EA48F7"/>
    <w:rsid w:val="00EF0BB1"/>
    <w:rsid w:val="00EF2772"/>
    <w:rsid w:val="00F017D7"/>
    <w:rsid w:val="00F83218"/>
    <w:rsid w:val="00FD060D"/>
    <w:rsid w:val="00FF1CD4"/>
    <w:rsid w:val="00FF51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CD21"/>
  <w15:chartTrackingRefBased/>
  <w15:docId w15:val="{3F2CC45E-68C5-4F96-BA21-A61A1696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0351D"/>
    <w:pPr>
      <w:ind w:left="720"/>
      <w:contextualSpacing/>
    </w:pPr>
  </w:style>
  <w:style w:type="character" w:styleId="Hyperlinkki">
    <w:name w:val="Hyperlink"/>
    <w:basedOn w:val="Kappaleenoletusfontti"/>
    <w:uiPriority w:val="99"/>
    <w:unhideWhenUsed/>
    <w:rsid w:val="00D00473"/>
    <w:rPr>
      <w:color w:val="0563C1" w:themeColor="hyperlink"/>
      <w:u w:val="single"/>
    </w:rPr>
  </w:style>
  <w:style w:type="character" w:styleId="Ratkaisematonmaininta">
    <w:name w:val="Unresolved Mention"/>
    <w:basedOn w:val="Kappaleenoletusfontti"/>
    <w:uiPriority w:val="99"/>
    <w:semiHidden/>
    <w:unhideWhenUsed/>
    <w:rsid w:val="00D00473"/>
    <w:rPr>
      <w:color w:val="605E5C"/>
      <w:shd w:val="clear" w:color="auto" w:fill="E1DFDD"/>
    </w:rPr>
  </w:style>
  <w:style w:type="paragraph" w:styleId="Yltunniste">
    <w:name w:val="header"/>
    <w:basedOn w:val="Normaali"/>
    <w:link w:val="YltunnisteChar"/>
    <w:uiPriority w:val="99"/>
    <w:unhideWhenUsed/>
    <w:rsid w:val="00EA48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48F7"/>
  </w:style>
  <w:style w:type="paragraph" w:styleId="Alatunniste">
    <w:name w:val="footer"/>
    <w:basedOn w:val="Normaali"/>
    <w:link w:val="AlatunnisteChar"/>
    <w:uiPriority w:val="99"/>
    <w:unhideWhenUsed/>
    <w:rsid w:val="00EA48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sysma.fi" TargetMode="External"/><Relationship Id="rId3" Type="http://schemas.openxmlformats.org/officeDocument/2006/relationships/settings" Target="settings.xml"/><Relationship Id="rId7" Type="http://schemas.openxmlformats.org/officeDocument/2006/relationships/hyperlink" Target="mailto:tarja.kirmula@sysm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4583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Sysmän kunta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Kirmula</dc:creator>
  <cp:keywords/>
  <dc:description/>
  <cp:lastModifiedBy>Tarja Kirmula</cp:lastModifiedBy>
  <cp:revision>2</cp:revision>
  <dcterms:created xsi:type="dcterms:W3CDTF">2024-07-03T12:40:00Z</dcterms:created>
  <dcterms:modified xsi:type="dcterms:W3CDTF">2024-07-03T12:40:00Z</dcterms:modified>
</cp:coreProperties>
</file>